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0594" w14:textId="4CAE14D6" w:rsidR="0055763E" w:rsidRDefault="00047969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4A4FD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3" type="#_x0000_t75" style="position:absolute;margin-left:72.5pt;margin-top:-9pt;width:58.75pt;height:58.7pt;z-index:1528;mso-position-horizontal-relative:page">
            <v:imagedata r:id="rId7" o:title=""/>
            <w10:wrap anchorx="page"/>
          </v:shape>
        </w:pict>
      </w:r>
    </w:p>
    <w:p w14:paraId="4ED1C3B3" w14:textId="647FE44E" w:rsidR="0055763E" w:rsidRDefault="00DC4D3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4B586D0F" wp14:editId="20665BB7">
            <wp:simplePos x="0" y="0"/>
            <wp:positionH relativeFrom="column">
              <wp:posOffset>7356475</wp:posOffset>
            </wp:positionH>
            <wp:positionV relativeFrom="paragraph">
              <wp:posOffset>91440</wp:posOffset>
            </wp:positionV>
            <wp:extent cx="1171575" cy="544830"/>
            <wp:effectExtent l="0" t="0" r="0" b="0"/>
            <wp:wrapSquare wrapText="bothSides"/>
            <wp:docPr id="1" name="image1.png" descr="A red and blue logo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8810" w14:textId="3EA78433" w:rsidR="0055763E" w:rsidRDefault="0055763E">
      <w:pPr>
        <w:spacing w:line="200" w:lineRule="atLeast"/>
        <w:ind w:left="11172"/>
        <w:rPr>
          <w:rFonts w:ascii="Times New Roman" w:eastAsia="Times New Roman" w:hAnsi="Times New Roman" w:cs="Times New Roman"/>
          <w:sz w:val="20"/>
          <w:szCs w:val="20"/>
        </w:rPr>
      </w:pPr>
    </w:p>
    <w:p w14:paraId="0515260F" w14:textId="7E8F8F78" w:rsidR="0055763E" w:rsidRDefault="00386B2B" w:rsidP="00DC4D3F">
      <w:pPr>
        <w:spacing w:before="31"/>
        <w:ind w:left="720" w:firstLine="720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/>
          <w:sz w:val="36"/>
        </w:rPr>
        <w:t>202</w:t>
      </w:r>
      <w:r w:rsidR="00922164">
        <w:rPr>
          <w:rFonts w:ascii="Century Gothic"/>
          <w:sz w:val="36"/>
        </w:rPr>
        <w:t>4</w:t>
      </w:r>
      <w:r>
        <w:rPr>
          <w:rFonts w:ascii="Century Gothic"/>
          <w:spacing w:val="3"/>
          <w:sz w:val="36"/>
        </w:rPr>
        <w:t xml:space="preserve"> </w:t>
      </w:r>
      <w:r>
        <w:rPr>
          <w:rFonts w:ascii="Century Gothic"/>
          <w:spacing w:val="-1"/>
          <w:sz w:val="36"/>
        </w:rPr>
        <w:t>State</w:t>
      </w:r>
      <w:r w:rsidR="0029334B">
        <w:rPr>
          <w:rFonts w:ascii="Century Gothic"/>
          <w:spacing w:val="-1"/>
          <w:sz w:val="36"/>
        </w:rPr>
        <w:t xml:space="preserve"> &amp; National</w:t>
      </w:r>
      <w:r>
        <w:rPr>
          <w:rFonts w:ascii="Century Gothic"/>
          <w:spacing w:val="-3"/>
          <w:sz w:val="36"/>
        </w:rPr>
        <w:t xml:space="preserve"> </w:t>
      </w:r>
      <w:r>
        <w:rPr>
          <w:rFonts w:ascii="Century Gothic"/>
          <w:sz w:val="36"/>
        </w:rPr>
        <w:t>Association</w:t>
      </w:r>
      <w:r>
        <w:rPr>
          <w:rFonts w:ascii="Century Gothic"/>
          <w:spacing w:val="-3"/>
          <w:sz w:val="36"/>
        </w:rPr>
        <w:t xml:space="preserve"> </w:t>
      </w:r>
      <w:r>
        <w:rPr>
          <w:rFonts w:ascii="Century Gothic"/>
          <w:spacing w:val="-2"/>
          <w:sz w:val="36"/>
        </w:rPr>
        <w:t>Calendar</w:t>
      </w:r>
      <w:r>
        <w:rPr>
          <w:rFonts w:ascii="Century Gothic"/>
          <w:spacing w:val="3"/>
          <w:sz w:val="36"/>
        </w:rPr>
        <w:t xml:space="preserve"> </w:t>
      </w:r>
      <w:r>
        <w:rPr>
          <w:rFonts w:ascii="Century Gothic"/>
          <w:spacing w:val="-1"/>
          <w:sz w:val="36"/>
        </w:rPr>
        <w:t>of</w:t>
      </w:r>
      <w:r>
        <w:rPr>
          <w:rFonts w:ascii="Century Gothic"/>
          <w:spacing w:val="3"/>
          <w:sz w:val="36"/>
        </w:rPr>
        <w:t xml:space="preserve"> </w:t>
      </w:r>
      <w:r>
        <w:rPr>
          <w:rFonts w:ascii="Century Gothic"/>
          <w:spacing w:val="-1"/>
          <w:sz w:val="36"/>
        </w:rPr>
        <w:t>Events</w:t>
      </w:r>
    </w:p>
    <w:p w14:paraId="67AD9015" w14:textId="77777777" w:rsidR="00E71C02" w:rsidRDefault="00E71C02" w:rsidP="00E71C02">
      <w:pPr>
        <w:pStyle w:val="Default"/>
      </w:pPr>
    </w:p>
    <w:tbl>
      <w:tblPr>
        <w:tblStyle w:val="ListTable6Colorful-Accent5"/>
        <w:tblW w:w="14276" w:type="dxa"/>
        <w:tblLayout w:type="fixed"/>
        <w:tblLook w:val="0000" w:firstRow="0" w:lastRow="0" w:firstColumn="0" w:lastColumn="0" w:noHBand="0" w:noVBand="0"/>
      </w:tblPr>
      <w:tblGrid>
        <w:gridCol w:w="2249"/>
        <w:gridCol w:w="5891"/>
        <w:gridCol w:w="6136"/>
      </w:tblGrid>
      <w:tr w:rsidR="005E04E2" w14:paraId="227929CB" w14:textId="77777777" w:rsidTr="008F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</w:tcPr>
          <w:p w14:paraId="5CF1B852" w14:textId="317383D5" w:rsidR="005E04E2" w:rsidRPr="00386B2B" w:rsidRDefault="005E04E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86B2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89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</w:tcPr>
          <w:p w14:paraId="4039079E" w14:textId="60B32BAE" w:rsidR="005E04E2" w:rsidRPr="00386B2B" w:rsidRDefault="005E04E2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86B2B"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</w:tcPr>
          <w:p w14:paraId="66E60C77" w14:textId="38DE0765" w:rsidR="005E04E2" w:rsidRPr="00386B2B" w:rsidRDefault="005E04E2">
            <w:pPr>
              <w:pStyle w:val="Default"/>
              <w:spacing w:after="200"/>
              <w:rPr>
                <w:b/>
                <w:bCs/>
                <w:sz w:val="28"/>
                <w:szCs w:val="28"/>
              </w:rPr>
            </w:pPr>
            <w:r w:rsidRPr="00386B2B">
              <w:rPr>
                <w:b/>
                <w:bCs/>
                <w:sz w:val="28"/>
                <w:szCs w:val="28"/>
              </w:rPr>
              <w:t>Location</w:t>
            </w:r>
          </w:p>
        </w:tc>
      </w:tr>
      <w:tr w:rsidR="00D20817" w14:paraId="2469B961" w14:textId="77777777" w:rsidTr="008F5809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single" w:sz="4" w:space="0" w:color="4BACC6" w:themeColor="accent5"/>
              <w:bottom w:val="nil"/>
            </w:tcBorders>
          </w:tcPr>
          <w:p w14:paraId="52BDC3A4" w14:textId="70D0A054" w:rsidR="00D20817" w:rsidRDefault="00D20817" w:rsidP="00D208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January 17</w:t>
            </w:r>
          </w:p>
        </w:tc>
        <w:tc>
          <w:tcPr>
            <w:tcW w:w="5891" w:type="dxa"/>
            <w:tcBorders>
              <w:top w:val="single" w:sz="4" w:space="0" w:color="4BACC6" w:themeColor="accent5"/>
              <w:bottom w:val="nil"/>
            </w:tcBorders>
            <w:shd w:val="clear" w:color="auto" w:fill="DAEEF3" w:themeFill="accent5" w:themeFillTint="33"/>
          </w:tcPr>
          <w:p w14:paraId="55074FBB" w14:textId="77B2DD09" w:rsidR="00D20817" w:rsidRPr="00D20817" w:rsidRDefault="00D20817" w:rsidP="00D20817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Webinar: </w:t>
            </w:r>
            <w:r w:rsidRPr="00D20817">
              <w:rPr>
                <w:sz w:val="22"/>
                <w:szCs w:val="22"/>
              </w:rPr>
              <w:t>Using AI to Track Local Government Action on Housing Issues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single" w:sz="4" w:space="0" w:color="4BACC6" w:themeColor="accent5"/>
              <w:bottom w:val="nil"/>
            </w:tcBorders>
          </w:tcPr>
          <w:p w14:paraId="148A9B05" w14:textId="36F6296A" w:rsidR="00D20817" w:rsidRPr="00D20817" w:rsidRDefault="00D20817" w:rsidP="00D20817">
            <w:pPr>
              <w:pStyle w:val="Default"/>
              <w:spacing w:after="200"/>
              <w:rPr>
                <w:rFonts w:cs="Arial"/>
                <w:sz w:val="22"/>
                <w:szCs w:val="22"/>
              </w:rPr>
            </w:pPr>
            <w:r w:rsidRPr="00D20817">
              <w:rPr>
                <w:rFonts w:cs="Arial"/>
                <w:sz w:val="22"/>
                <w:szCs w:val="22"/>
              </w:rPr>
              <w:t>Zoom</w:t>
            </w:r>
          </w:p>
        </w:tc>
      </w:tr>
      <w:tr w:rsidR="00D20817" w14:paraId="2237E4DE" w14:textId="77777777" w:rsidTr="008F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  <w:shd w:val="clear" w:color="auto" w:fill="auto"/>
          </w:tcPr>
          <w:p w14:paraId="46B8B0AD" w14:textId="6288CF00" w:rsidR="00D20817" w:rsidRPr="00386B2B" w:rsidRDefault="00D20817" w:rsidP="00D2081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January 24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auto"/>
          </w:tcPr>
          <w:p w14:paraId="365EC5E6" w14:textId="6572E6B7" w:rsidR="00D20817" w:rsidRPr="00D20817" w:rsidRDefault="00D20817" w:rsidP="00D20817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Webinar: </w:t>
            </w:r>
            <w:r w:rsidRPr="00D20817">
              <w:rPr>
                <w:rFonts w:cs="Arial"/>
                <w:sz w:val="22"/>
                <w:szCs w:val="22"/>
              </w:rPr>
              <w:t>USDA Loan Programs for Rural Housing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  <w:shd w:val="clear" w:color="auto" w:fill="auto"/>
          </w:tcPr>
          <w:p w14:paraId="6CDAD55B" w14:textId="2A886CEE" w:rsidR="00D20817" w:rsidRPr="00D20817" w:rsidRDefault="00D20817" w:rsidP="00D20817">
            <w:pPr>
              <w:pStyle w:val="Default"/>
              <w:spacing w:after="200"/>
              <w:rPr>
                <w:b/>
                <w:bCs/>
                <w:sz w:val="22"/>
                <w:szCs w:val="22"/>
              </w:rPr>
            </w:pPr>
            <w:r w:rsidRPr="00D20817">
              <w:rPr>
                <w:rFonts w:cs="Arial"/>
                <w:sz w:val="22"/>
                <w:szCs w:val="22"/>
              </w:rPr>
              <w:t>Zoom</w:t>
            </w:r>
          </w:p>
        </w:tc>
      </w:tr>
      <w:tr w:rsidR="00D20817" w14:paraId="39CBAB0C" w14:textId="77777777" w:rsidTr="008F5809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</w:tcPr>
          <w:p w14:paraId="087D67E6" w14:textId="376118B7" w:rsidR="00D20817" w:rsidRDefault="00D20817" w:rsidP="00D208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January 29 – 30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4E07961B" w14:textId="68EAB051" w:rsidR="00D20817" w:rsidRDefault="00D20817" w:rsidP="00D20817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 Legislative Conference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</w:tcPr>
          <w:p w14:paraId="14166274" w14:textId="603AC8F1" w:rsidR="00D20817" w:rsidRPr="00823A2D" w:rsidRDefault="00D20817" w:rsidP="00D20817">
            <w:pPr>
              <w:pStyle w:val="Default"/>
              <w:spacing w:after="200"/>
              <w:rPr>
                <w:sz w:val="22"/>
                <w:szCs w:val="22"/>
              </w:rPr>
            </w:pPr>
            <w:r w:rsidRPr="00823A2D">
              <w:rPr>
                <w:sz w:val="22"/>
                <w:szCs w:val="22"/>
              </w:rPr>
              <w:t>Hyatt Regency Indianapolis, Indianapolis, IN</w:t>
            </w:r>
          </w:p>
        </w:tc>
      </w:tr>
      <w:tr w:rsidR="00460D08" w14:paraId="7C55FC95" w14:textId="77777777" w:rsidTr="008F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  <w:shd w:val="clear" w:color="auto" w:fill="auto"/>
          </w:tcPr>
          <w:p w14:paraId="1C3AC7A0" w14:textId="3CBBFFB6" w:rsidR="00460D08" w:rsidRDefault="00460D08" w:rsidP="00460D0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February 2</w:t>
            </w:r>
            <w:r w:rsidR="000473D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- 29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auto"/>
          </w:tcPr>
          <w:p w14:paraId="1608F96E" w14:textId="2579347D" w:rsidR="00460D08" w:rsidRDefault="00460D08" w:rsidP="00460D08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NAHB International Builders’ Show (IBS)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  <w:shd w:val="clear" w:color="auto" w:fill="auto"/>
          </w:tcPr>
          <w:p w14:paraId="71559C31" w14:textId="35DF6CAA" w:rsidR="00460D08" w:rsidRPr="0019308C" w:rsidRDefault="00460D08" w:rsidP="00460D08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Vegas Convention Center, Las Vegas, NV</w:t>
            </w:r>
          </w:p>
        </w:tc>
      </w:tr>
      <w:tr w:rsidR="00460D08" w14:paraId="0F09ECB3" w14:textId="77777777" w:rsidTr="008F5809">
        <w:trPr>
          <w:trHeight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</w:tcPr>
          <w:p w14:paraId="2EEE80EF" w14:textId="38797AF1" w:rsidR="00460D08" w:rsidRPr="004C3069" w:rsidRDefault="00460D08" w:rsidP="00460D0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February 28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0ED50F05" w14:textId="276E4379" w:rsidR="00460D08" w:rsidRDefault="00460D08" w:rsidP="00460D08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Night at IBS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</w:tcPr>
          <w:p w14:paraId="1EADDD27" w14:textId="5F34A4CC" w:rsidR="00460D08" w:rsidRDefault="00DC4D3F" w:rsidP="00460D08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Jimmy Kimmel’s Comedy Club, Las Vegas, </w:t>
            </w:r>
            <w:r w:rsidRPr="00DC4D3F">
              <w:rPr>
                <w:sz w:val="22"/>
                <w:szCs w:val="22"/>
              </w:rPr>
              <w:t>NV</w:t>
            </w:r>
          </w:p>
        </w:tc>
      </w:tr>
      <w:tr w:rsidR="00C27CD1" w14:paraId="61E22629" w14:textId="77777777" w:rsidTr="008F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  <w:shd w:val="clear" w:color="auto" w:fill="auto"/>
          </w:tcPr>
          <w:p w14:paraId="0B9855F8" w14:textId="06F0572C" w:rsidR="00C27CD1" w:rsidRDefault="00C27CD1" w:rsidP="00C27C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March 27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auto"/>
          </w:tcPr>
          <w:p w14:paraId="6E26CA8E" w14:textId="19A08388" w:rsidR="00C27CD1" w:rsidRDefault="00C27CD1" w:rsidP="00C27CD1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 Executive Committee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  <w:shd w:val="clear" w:color="auto" w:fill="auto"/>
          </w:tcPr>
          <w:p w14:paraId="6135A404" w14:textId="0D5C45A9" w:rsidR="00C27CD1" w:rsidRPr="0019308C" w:rsidRDefault="003E0EAE" w:rsidP="00C27CD1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 Builders Association, Indianapolis, IN</w:t>
            </w:r>
          </w:p>
        </w:tc>
      </w:tr>
      <w:tr w:rsidR="00202240" w14:paraId="3AEF39F5" w14:textId="77777777" w:rsidTr="008F5809">
        <w:trPr>
          <w:trHeight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</w:tcPr>
          <w:p w14:paraId="2B50BAA3" w14:textId="0236EF52" w:rsidR="00202240" w:rsidRDefault="00202240" w:rsidP="002022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April 22-24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5314CEB7" w14:textId="1087D464" w:rsidR="00202240" w:rsidRDefault="00202240" w:rsidP="00202240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Certified Aging-in-Place Specialist (CAPS)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</w:tcPr>
          <w:p w14:paraId="604B119A" w14:textId="45EBAB44" w:rsidR="00202240" w:rsidRPr="00404341" w:rsidRDefault="00202240" w:rsidP="00202240">
            <w:pPr>
              <w:pStyle w:val="Default"/>
              <w:spacing w:after="200"/>
              <w:rPr>
                <w:b/>
                <w:bCs/>
                <w:sz w:val="22"/>
                <w:szCs w:val="22"/>
              </w:rPr>
            </w:pPr>
            <w:r w:rsidRPr="00FF16B3">
              <w:rPr>
                <w:sz w:val="22"/>
                <w:szCs w:val="22"/>
              </w:rPr>
              <w:t>Northend Community Center, Lafayette, IN</w:t>
            </w:r>
          </w:p>
        </w:tc>
      </w:tr>
      <w:tr w:rsidR="00202240" w14:paraId="0AB759DB" w14:textId="77777777" w:rsidTr="008F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ACA461A" w14:textId="63DDD834" w:rsidR="00202240" w:rsidRPr="004C3069" w:rsidRDefault="00202240" w:rsidP="002022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May </w:t>
            </w:r>
            <w:r w:rsidR="006C4BCA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CF01A55" w14:textId="3CC401CE" w:rsidR="00202240" w:rsidRDefault="00202240" w:rsidP="00202240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Code Training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22EDBE8" w14:textId="571495A6" w:rsidR="00202240" w:rsidRPr="00FF16B3" w:rsidRDefault="00202240" w:rsidP="00202240">
            <w:pPr>
              <w:pStyle w:val="Default"/>
              <w:spacing w:after="20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Wellington Banquet &amp; Conference Center, Fishers, IN</w:t>
            </w:r>
          </w:p>
        </w:tc>
      </w:tr>
      <w:tr w:rsidR="00202240" w14:paraId="70873D4A" w14:textId="77777777" w:rsidTr="0095653B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</w:tcPr>
          <w:p w14:paraId="7F80B74B" w14:textId="7D6DD9A2" w:rsidR="00202240" w:rsidRDefault="00202240" w:rsidP="002022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May 22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0804BE72" w14:textId="7CF1074F" w:rsidR="00202240" w:rsidRDefault="00202240" w:rsidP="00202240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 Executive Committee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</w:tcPr>
          <w:p w14:paraId="390ADB2E" w14:textId="69009A0A" w:rsidR="00202240" w:rsidRDefault="00202240" w:rsidP="00202240">
            <w:pPr>
              <w:pStyle w:val="Default"/>
              <w:spacing w:after="200"/>
              <w:rPr>
                <w:sz w:val="22"/>
                <w:szCs w:val="22"/>
              </w:rPr>
            </w:pPr>
            <w:r w:rsidRPr="00C60439">
              <w:rPr>
                <w:sz w:val="22"/>
                <w:szCs w:val="22"/>
              </w:rPr>
              <w:t>Zimmer Biomet Center Lake Pavilion, Warsaw</w:t>
            </w:r>
            <w:r>
              <w:rPr>
                <w:sz w:val="22"/>
                <w:szCs w:val="22"/>
              </w:rPr>
              <w:t>, IN</w:t>
            </w:r>
          </w:p>
        </w:tc>
      </w:tr>
      <w:tr w:rsidR="00202240" w14:paraId="57346731" w14:textId="77777777" w:rsidTr="008F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  <w:shd w:val="clear" w:color="auto" w:fill="auto"/>
          </w:tcPr>
          <w:p w14:paraId="5043BF02" w14:textId="5DBE2433" w:rsidR="00202240" w:rsidRDefault="00202240" w:rsidP="002022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June 11 - 14 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auto"/>
          </w:tcPr>
          <w:p w14:paraId="52038A9D" w14:textId="5D21FB3C" w:rsidR="00202240" w:rsidRDefault="00202240" w:rsidP="00202240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NAHB Spring Leadership M</w:t>
            </w:r>
            <w:r w:rsidR="0095653B">
              <w:rPr>
                <w:sz w:val="22"/>
                <w:szCs w:val="22"/>
              </w:rPr>
              <w:t xml:space="preserve">tg &amp; </w:t>
            </w:r>
            <w:r>
              <w:rPr>
                <w:sz w:val="22"/>
                <w:szCs w:val="22"/>
              </w:rPr>
              <w:t xml:space="preserve">Legislative </w:t>
            </w:r>
            <w:r w:rsidR="0095653B">
              <w:rPr>
                <w:sz w:val="22"/>
                <w:szCs w:val="22"/>
              </w:rPr>
              <w:t xml:space="preserve">Conf.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  <w:shd w:val="clear" w:color="auto" w:fill="auto"/>
          </w:tcPr>
          <w:p w14:paraId="6CE98F89" w14:textId="442E8370" w:rsidR="00202240" w:rsidRDefault="00202240" w:rsidP="0020224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Marriott Marquis, Washington, D.C. </w:t>
            </w:r>
          </w:p>
        </w:tc>
      </w:tr>
      <w:tr w:rsidR="00202240" w14:paraId="59CE1C2D" w14:textId="77777777" w:rsidTr="008F5809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</w:tcPr>
          <w:p w14:paraId="68113014" w14:textId="758634B9" w:rsidR="00202240" w:rsidRDefault="00202240" w:rsidP="002022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July 31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766E6054" w14:textId="29DBC595" w:rsidR="00202240" w:rsidRDefault="00202240" w:rsidP="00202240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 Executive Committee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</w:tcPr>
          <w:p w14:paraId="03727A65" w14:textId="45B7C385" w:rsidR="00202240" w:rsidRPr="00B55E79" w:rsidRDefault="00202240" w:rsidP="0020224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 Workplaces, West Lafayette, IN</w:t>
            </w:r>
          </w:p>
        </w:tc>
      </w:tr>
      <w:tr w:rsidR="00202240" w14:paraId="61E65B7D" w14:textId="77777777" w:rsidTr="008F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06C8DE" w14:textId="2E7C2AD0" w:rsidR="00202240" w:rsidRDefault="00202240" w:rsidP="002022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August 22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C54AB70" w14:textId="338BAD6E" w:rsidR="00202240" w:rsidRDefault="00202240" w:rsidP="00202240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NAHB BUILD-PAC Golf Outing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41C9C4" w14:textId="7A39DB9D" w:rsidR="00202240" w:rsidRDefault="00202240" w:rsidP="0020224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Evansville Country Club, Evansville, IN</w:t>
            </w:r>
          </w:p>
        </w:tc>
      </w:tr>
      <w:tr w:rsidR="00202240" w14:paraId="0E390483" w14:textId="77777777" w:rsidTr="0095653B">
        <w:trPr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</w:tcPr>
          <w:p w14:paraId="41E20551" w14:textId="4E71BC1F" w:rsidR="00202240" w:rsidRDefault="00202240" w:rsidP="002022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September 18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16F2DD2E" w14:textId="5DE0050B" w:rsidR="00202240" w:rsidRDefault="00202240" w:rsidP="00202240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 Executive Committee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</w:tcPr>
          <w:p w14:paraId="7E1BDEA3" w14:textId="29DD9B57" w:rsidR="00202240" w:rsidRDefault="00202240" w:rsidP="0020224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Haubstadt </w:t>
            </w:r>
            <w:r w:rsidR="00164B34">
              <w:rPr>
                <w:sz w:val="22"/>
                <w:szCs w:val="22"/>
              </w:rPr>
              <w:t>Gym</w:t>
            </w:r>
            <w:r>
              <w:rPr>
                <w:sz w:val="22"/>
                <w:szCs w:val="22"/>
              </w:rPr>
              <w:t>, Haubstadt, IN</w:t>
            </w:r>
          </w:p>
        </w:tc>
      </w:tr>
      <w:tr w:rsidR="00202240" w14:paraId="6E8D9E80" w14:textId="77777777" w:rsidTr="00956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  <w:shd w:val="clear" w:color="auto" w:fill="auto"/>
          </w:tcPr>
          <w:p w14:paraId="0B7B47FB" w14:textId="7FF003A8" w:rsidR="00202240" w:rsidRDefault="00202240" w:rsidP="002022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October 1- 3 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auto"/>
          </w:tcPr>
          <w:p w14:paraId="13851DC3" w14:textId="3B0A4901" w:rsidR="00202240" w:rsidRDefault="00202240" w:rsidP="00202240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NAHB Fall Leadership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  <w:shd w:val="clear" w:color="auto" w:fill="auto"/>
          </w:tcPr>
          <w:p w14:paraId="74D37071" w14:textId="37CEFC7A" w:rsidR="00202240" w:rsidRDefault="00202240" w:rsidP="0020224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 Marriott San Antonio Hill Country Resort &amp; Spa, San Antonio, T</w:t>
            </w:r>
            <w:r w:rsidR="008F5809">
              <w:rPr>
                <w:sz w:val="22"/>
                <w:szCs w:val="22"/>
              </w:rPr>
              <w:t>X</w:t>
            </w:r>
          </w:p>
        </w:tc>
      </w:tr>
      <w:tr w:rsidR="00202240" w14:paraId="53EF7851" w14:textId="77777777" w:rsidTr="008F5809">
        <w:trPr>
          <w:trHeight w:val="1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</w:tcPr>
          <w:p w14:paraId="08B4608E" w14:textId="3494767C" w:rsidR="00202240" w:rsidRDefault="00202240" w:rsidP="002022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October 10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0AE8E8DA" w14:textId="5DEC551A" w:rsidR="00202240" w:rsidRDefault="00202240" w:rsidP="00202240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Certified Lead Renovator Training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</w:tcPr>
          <w:p w14:paraId="2439AEB1" w14:textId="3D5F1992" w:rsidR="00202240" w:rsidRPr="00823A2D" w:rsidRDefault="00F474D6" w:rsidP="0020224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Comfort Inn </w:t>
            </w:r>
            <w:r w:rsidR="0095653B">
              <w:rPr>
                <w:sz w:val="22"/>
                <w:szCs w:val="22"/>
              </w:rPr>
              <w:t xml:space="preserve">Indianapolis </w:t>
            </w:r>
            <w:r>
              <w:rPr>
                <w:sz w:val="22"/>
                <w:szCs w:val="22"/>
              </w:rPr>
              <w:t>North</w:t>
            </w:r>
            <w:r w:rsidR="0095653B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ndianapolis, IN</w:t>
            </w:r>
          </w:p>
        </w:tc>
      </w:tr>
      <w:tr w:rsidR="00202240" w14:paraId="3FA13CF6" w14:textId="77777777" w:rsidTr="008F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CCEA3A" w14:textId="6855ADC5" w:rsidR="00202240" w:rsidRDefault="004F3353" w:rsidP="002022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October 16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428E30" w14:textId="3E73F225" w:rsidR="00202240" w:rsidRDefault="004F3353" w:rsidP="00202240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Contracts and Law Seminar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55761E" w14:textId="3A3F187E" w:rsidR="00202240" w:rsidRPr="00823A2D" w:rsidRDefault="00047969" w:rsidP="0020224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Speedway Concrete, Fort Wayne, IN</w:t>
            </w:r>
          </w:p>
        </w:tc>
      </w:tr>
      <w:tr w:rsidR="004F3353" w14:paraId="7672DE79" w14:textId="77777777" w:rsidTr="008F5809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tcBorders>
              <w:top w:val="nil"/>
              <w:bottom w:val="nil"/>
            </w:tcBorders>
          </w:tcPr>
          <w:p w14:paraId="77B883CE" w14:textId="02603BE7" w:rsidR="004F3353" w:rsidRDefault="004F3353" w:rsidP="004F33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October 21 - 23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7CA5645A" w14:textId="40E6BC20" w:rsidR="004F3353" w:rsidRPr="00231F4D" w:rsidRDefault="004F3353" w:rsidP="004F3353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Certified Aging-in-Place Specialist (CAPS)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6" w:type="dxa"/>
            <w:tcBorders>
              <w:top w:val="nil"/>
              <w:bottom w:val="nil"/>
            </w:tcBorders>
          </w:tcPr>
          <w:p w14:paraId="7007CDE6" w14:textId="6ECBDBBC" w:rsidR="004F3353" w:rsidRPr="005A4563" w:rsidRDefault="004F3353" w:rsidP="004F3353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Shepherd Insurance, Evansville, IN</w:t>
            </w:r>
          </w:p>
        </w:tc>
      </w:tr>
      <w:tr w:rsidR="004F3353" w:rsidRPr="00404341" w14:paraId="431841A6" w14:textId="77777777" w:rsidTr="008F580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auto"/>
          </w:tcPr>
          <w:p w14:paraId="6B22515E" w14:textId="1DB9B06A" w:rsidR="004F3353" w:rsidRPr="003027E3" w:rsidRDefault="004F3353" w:rsidP="004F33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20 - 21</w:t>
            </w:r>
          </w:p>
        </w:tc>
        <w:tc>
          <w:tcPr>
            <w:tcW w:w="5891" w:type="dxa"/>
            <w:shd w:val="clear" w:color="auto" w:fill="auto"/>
          </w:tcPr>
          <w:p w14:paraId="1E986C93" w14:textId="77B18262" w:rsidR="004F3353" w:rsidRPr="003027E3" w:rsidRDefault="004F3353" w:rsidP="004F3353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1F4D">
              <w:rPr>
                <w:sz w:val="22"/>
                <w:szCs w:val="22"/>
              </w:rPr>
              <w:t xml:space="preserve">IBA </w:t>
            </w:r>
            <w:r>
              <w:rPr>
                <w:sz w:val="22"/>
                <w:szCs w:val="22"/>
              </w:rPr>
              <w:t>Annual Conference</w:t>
            </w:r>
          </w:p>
        </w:tc>
        <w:tc>
          <w:tcPr>
            <w:tcW w:w="6136" w:type="dxa"/>
            <w:shd w:val="clear" w:color="auto" w:fill="auto"/>
          </w:tcPr>
          <w:p w14:paraId="588A0CC2" w14:textId="6FE3EC6C" w:rsidR="004F3353" w:rsidRPr="00202240" w:rsidRDefault="004F3353" w:rsidP="004F3353">
            <w:pPr>
              <w:pStyle w:val="Default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A4563">
              <w:rPr>
                <w:sz w:val="22"/>
                <w:szCs w:val="22"/>
              </w:rPr>
              <w:t>Renaissance Indianapolis North Hotel, Carmel, IN</w:t>
            </w:r>
          </w:p>
        </w:tc>
      </w:tr>
      <w:tr w:rsidR="004F3353" w:rsidRPr="00404341" w14:paraId="4A1BB4FA" w14:textId="77777777" w:rsidTr="004F3353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DAEEF3" w:themeFill="accent5" w:themeFillTint="33"/>
          </w:tcPr>
          <w:p w14:paraId="7A148E3C" w14:textId="23FAB1ED" w:rsidR="004F3353" w:rsidRDefault="004F3353" w:rsidP="004F3353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3027E3">
              <w:rPr>
                <w:sz w:val="22"/>
                <w:szCs w:val="22"/>
              </w:rPr>
              <w:t>November 21</w:t>
            </w:r>
          </w:p>
        </w:tc>
        <w:tc>
          <w:tcPr>
            <w:tcW w:w="5891" w:type="dxa"/>
            <w:shd w:val="clear" w:color="auto" w:fill="DAEEF3" w:themeFill="accent5" w:themeFillTint="33"/>
          </w:tcPr>
          <w:p w14:paraId="01A19521" w14:textId="63889DD3" w:rsidR="004F3353" w:rsidRPr="00231F4D" w:rsidRDefault="004F3353" w:rsidP="004F3353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027E3">
              <w:rPr>
                <w:sz w:val="22"/>
                <w:szCs w:val="22"/>
              </w:rPr>
              <w:t>Expanding and Diversifying Business Opportunities</w:t>
            </w:r>
          </w:p>
        </w:tc>
        <w:tc>
          <w:tcPr>
            <w:tcW w:w="6136" w:type="dxa"/>
            <w:shd w:val="clear" w:color="auto" w:fill="DAEEF3" w:themeFill="accent5" w:themeFillTint="33"/>
          </w:tcPr>
          <w:p w14:paraId="0B1B817F" w14:textId="77777777" w:rsidR="004F3353" w:rsidRDefault="004F3353" w:rsidP="004F3353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A4563">
              <w:rPr>
                <w:sz w:val="22"/>
                <w:szCs w:val="22"/>
              </w:rPr>
              <w:t>Renaissance Indianapolis North Hotel, Carmel, IN</w:t>
            </w:r>
          </w:p>
          <w:p w14:paraId="2EE2B3E2" w14:textId="39439072" w:rsidR="004F3353" w:rsidRPr="005A4563" w:rsidRDefault="004F3353" w:rsidP="004F3353">
            <w:pPr>
              <w:pStyle w:val="Default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02240">
              <w:rPr>
                <w:b/>
                <w:bCs/>
                <w:sz w:val="16"/>
                <w:szCs w:val="16"/>
              </w:rPr>
              <w:lastRenderedPageBreak/>
              <w:t>*</w:t>
            </w:r>
            <w:proofErr w:type="gramStart"/>
            <w:r w:rsidRPr="00202240">
              <w:rPr>
                <w:b/>
                <w:bCs/>
                <w:sz w:val="16"/>
                <w:szCs w:val="16"/>
              </w:rPr>
              <w:t>as</w:t>
            </w:r>
            <w:proofErr w:type="gramEnd"/>
            <w:r w:rsidRPr="00202240">
              <w:rPr>
                <w:b/>
                <w:bCs/>
                <w:sz w:val="16"/>
                <w:szCs w:val="16"/>
              </w:rPr>
              <w:t xml:space="preserve"> of 0</w:t>
            </w:r>
            <w:r>
              <w:rPr>
                <w:b/>
                <w:bCs/>
                <w:sz w:val="16"/>
                <w:szCs w:val="16"/>
              </w:rPr>
              <w:t>9/24</w:t>
            </w:r>
            <w:r w:rsidRPr="00202240">
              <w:rPr>
                <w:b/>
                <w:bCs/>
                <w:sz w:val="16"/>
                <w:szCs w:val="16"/>
              </w:rPr>
              <w:t>/2024*</w:t>
            </w:r>
          </w:p>
        </w:tc>
      </w:tr>
    </w:tbl>
    <w:p w14:paraId="14F83B20" w14:textId="3DF57321" w:rsidR="00562B76" w:rsidRDefault="00562B76" w:rsidP="00562B76">
      <w:pPr>
        <w:pStyle w:val="ListParagraph"/>
        <w:ind w:left="10800"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F46DC76" w14:textId="77777777" w:rsidR="00202240" w:rsidRPr="00202240" w:rsidRDefault="00202240" w:rsidP="00202240"/>
    <w:p w14:paraId="30E2B0E7" w14:textId="77777777" w:rsidR="00202240" w:rsidRPr="00202240" w:rsidRDefault="00202240" w:rsidP="00202240"/>
    <w:p w14:paraId="1091C21B" w14:textId="77777777" w:rsidR="00202240" w:rsidRPr="00202240" w:rsidRDefault="00202240" w:rsidP="00202240"/>
    <w:p w14:paraId="4AFE6280" w14:textId="77777777" w:rsidR="00202240" w:rsidRPr="00202240" w:rsidRDefault="00202240" w:rsidP="00202240"/>
    <w:p w14:paraId="03DC8279" w14:textId="77777777" w:rsidR="00202240" w:rsidRPr="00202240" w:rsidRDefault="00202240" w:rsidP="00202240"/>
    <w:p w14:paraId="5ABA6A9E" w14:textId="77777777" w:rsidR="00202240" w:rsidRPr="00202240" w:rsidRDefault="00202240" w:rsidP="00202240"/>
    <w:p w14:paraId="55FE7B17" w14:textId="77777777" w:rsidR="00202240" w:rsidRPr="00202240" w:rsidRDefault="00202240" w:rsidP="00202240"/>
    <w:p w14:paraId="07107164" w14:textId="77777777" w:rsidR="00202240" w:rsidRPr="00202240" w:rsidRDefault="00202240" w:rsidP="00202240"/>
    <w:p w14:paraId="0D7BC8AB" w14:textId="77777777" w:rsidR="00202240" w:rsidRPr="00202240" w:rsidRDefault="00202240" w:rsidP="00202240"/>
    <w:p w14:paraId="59B86890" w14:textId="77777777" w:rsidR="00202240" w:rsidRPr="00202240" w:rsidRDefault="00202240" w:rsidP="00202240"/>
    <w:p w14:paraId="42FB7683" w14:textId="77777777" w:rsidR="00202240" w:rsidRPr="00202240" w:rsidRDefault="00202240" w:rsidP="00202240"/>
    <w:p w14:paraId="0D63BD89" w14:textId="77777777" w:rsidR="00202240" w:rsidRPr="00202240" w:rsidRDefault="00202240" w:rsidP="00202240"/>
    <w:p w14:paraId="0FABC094" w14:textId="77777777" w:rsidR="00202240" w:rsidRPr="00202240" w:rsidRDefault="00202240" w:rsidP="00202240"/>
    <w:p w14:paraId="7D2F2B4C" w14:textId="77777777" w:rsidR="00202240" w:rsidRPr="00202240" w:rsidRDefault="00202240" w:rsidP="00202240"/>
    <w:p w14:paraId="43A9F580" w14:textId="6A3BFC86" w:rsidR="00202240" w:rsidRPr="00202240" w:rsidRDefault="00202240" w:rsidP="00202240">
      <w:pPr>
        <w:tabs>
          <w:tab w:val="left" w:pos="1044"/>
        </w:tabs>
      </w:pPr>
      <w:r>
        <w:tab/>
      </w:r>
    </w:p>
    <w:sectPr w:rsidR="00202240" w:rsidRPr="00202240">
      <w:type w:val="continuous"/>
      <w:pgSz w:w="15840" w:h="12240" w:orient="landscape"/>
      <w:pgMar w:top="380" w:right="7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E952D" w14:textId="77777777" w:rsidR="000762E1" w:rsidRDefault="000762E1" w:rsidP="000762E1">
      <w:r>
        <w:separator/>
      </w:r>
    </w:p>
  </w:endnote>
  <w:endnote w:type="continuationSeparator" w:id="0">
    <w:p w14:paraId="094C681A" w14:textId="77777777" w:rsidR="000762E1" w:rsidRDefault="000762E1" w:rsidP="0007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CBDE" w14:textId="77777777" w:rsidR="000762E1" w:rsidRDefault="000762E1" w:rsidP="000762E1">
      <w:r>
        <w:separator/>
      </w:r>
    </w:p>
  </w:footnote>
  <w:footnote w:type="continuationSeparator" w:id="0">
    <w:p w14:paraId="1B243B8D" w14:textId="77777777" w:rsidR="000762E1" w:rsidRDefault="000762E1" w:rsidP="0007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A86"/>
    <w:multiLevelType w:val="hybridMultilevel"/>
    <w:tmpl w:val="F7947CAE"/>
    <w:lvl w:ilvl="0" w:tplc="159A3A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0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jY0NjMyMDAzMTdR0lEKTi0uzszPAykwrAUAT/32WCwAAAA="/>
  </w:docVars>
  <w:rsids>
    <w:rsidRoot w:val="0055763E"/>
    <w:rsid w:val="000473D2"/>
    <w:rsid w:val="00047969"/>
    <w:rsid w:val="00062D99"/>
    <w:rsid w:val="000762E1"/>
    <w:rsid w:val="0016081D"/>
    <w:rsid w:val="00164B34"/>
    <w:rsid w:val="0019308C"/>
    <w:rsid w:val="001C7D79"/>
    <w:rsid w:val="001D56E7"/>
    <w:rsid w:val="00202240"/>
    <w:rsid w:val="00231F4D"/>
    <w:rsid w:val="00242323"/>
    <w:rsid w:val="0029334B"/>
    <w:rsid w:val="002A084C"/>
    <w:rsid w:val="002C756E"/>
    <w:rsid w:val="002F3158"/>
    <w:rsid w:val="003027E3"/>
    <w:rsid w:val="003104BA"/>
    <w:rsid w:val="00335B6E"/>
    <w:rsid w:val="00363933"/>
    <w:rsid w:val="00386B2B"/>
    <w:rsid w:val="003B5D18"/>
    <w:rsid w:val="003C791C"/>
    <w:rsid w:val="003E0EAE"/>
    <w:rsid w:val="00404341"/>
    <w:rsid w:val="00425FC1"/>
    <w:rsid w:val="00460D08"/>
    <w:rsid w:val="004B1793"/>
    <w:rsid w:val="004C3069"/>
    <w:rsid w:val="004D5909"/>
    <w:rsid w:val="004F3353"/>
    <w:rsid w:val="00511732"/>
    <w:rsid w:val="0055763E"/>
    <w:rsid w:val="00562B76"/>
    <w:rsid w:val="00574EC8"/>
    <w:rsid w:val="005A4563"/>
    <w:rsid w:val="005A778F"/>
    <w:rsid w:val="005E04E2"/>
    <w:rsid w:val="00630DA3"/>
    <w:rsid w:val="006B73B0"/>
    <w:rsid w:val="006C4BCA"/>
    <w:rsid w:val="006D68A5"/>
    <w:rsid w:val="0075530F"/>
    <w:rsid w:val="007C7D4D"/>
    <w:rsid w:val="007D1156"/>
    <w:rsid w:val="00802392"/>
    <w:rsid w:val="00823A2D"/>
    <w:rsid w:val="008720B7"/>
    <w:rsid w:val="008F5809"/>
    <w:rsid w:val="00922164"/>
    <w:rsid w:val="009243E4"/>
    <w:rsid w:val="0095653B"/>
    <w:rsid w:val="00964D0A"/>
    <w:rsid w:val="009700B7"/>
    <w:rsid w:val="00976B19"/>
    <w:rsid w:val="009B5CA9"/>
    <w:rsid w:val="009D1E6D"/>
    <w:rsid w:val="00A4248E"/>
    <w:rsid w:val="00A74DBC"/>
    <w:rsid w:val="00A75E99"/>
    <w:rsid w:val="00AF533E"/>
    <w:rsid w:val="00B157C5"/>
    <w:rsid w:val="00B55E79"/>
    <w:rsid w:val="00B87B9C"/>
    <w:rsid w:val="00BC4346"/>
    <w:rsid w:val="00BC5D00"/>
    <w:rsid w:val="00BF00AA"/>
    <w:rsid w:val="00C044B8"/>
    <w:rsid w:val="00C077E4"/>
    <w:rsid w:val="00C27CD1"/>
    <w:rsid w:val="00C34E8D"/>
    <w:rsid w:val="00C56460"/>
    <w:rsid w:val="00C60439"/>
    <w:rsid w:val="00D17C39"/>
    <w:rsid w:val="00D20817"/>
    <w:rsid w:val="00D21D11"/>
    <w:rsid w:val="00D465E1"/>
    <w:rsid w:val="00D8233F"/>
    <w:rsid w:val="00D91627"/>
    <w:rsid w:val="00DA4C43"/>
    <w:rsid w:val="00DC4D3F"/>
    <w:rsid w:val="00E153A7"/>
    <w:rsid w:val="00E214DA"/>
    <w:rsid w:val="00E31A63"/>
    <w:rsid w:val="00E61445"/>
    <w:rsid w:val="00E71C02"/>
    <w:rsid w:val="00E7617E"/>
    <w:rsid w:val="00EA203B"/>
    <w:rsid w:val="00EE77AD"/>
    <w:rsid w:val="00EF1126"/>
    <w:rsid w:val="00F05903"/>
    <w:rsid w:val="00F10783"/>
    <w:rsid w:val="00F474D6"/>
    <w:rsid w:val="00F83900"/>
    <w:rsid w:val="00FA3721"/>
    <w:rsid w:val="00FE18FF"/>
    <w:rsid w:val="00FF16B3"/>
    <w:rsid w:val="00FF72DA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"/>
    <o:shapelayout v:ext="edit">
      <o:idmap v:ext="edit" data="1"/>
    </o:shapelayout>
  </w:shapeDefaults>
  <w:decimalSymbol w:val="."/>
  <w:listSeparator w:val=","/>
  <w14:docId w14:val="719E6DE6"/>
  <w15:docId w15:val="{C6AF8A50-F94C-4608-BCD1-8E6F27DE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"/>
      <w:ind w:left="485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485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7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C02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5E04E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1">
    <w:name w:val="List Table 6 Colorful Accent 1"/>
    <w:basedOn w:val="TableNormal"/>
    <w:uiPriority w:val="51"/>
    <w:rsid w:val="005E04E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9334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208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2E1"/>
  </w:style>
  <w:style w:type="paragraph" w:styleId="Footer">
    <w:name w:val="footer"/>
    <w:basedOn w:val="Normal"/>
    <w:link w:val="FooterChar"/>
    <w:uiPriority w:val="99"/>
    <w:unhideWhenUsed/>
    <w:rsid w:val="00076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Raelle Vitali</dc:creator>
  <cp:keywords/>
  <dc:description/>
  <cp:lastModifiedBy>Jenna Blackwell</cp:lastModifiedBy>
  <cp:revision>50</cp:revision>
  <cp:lastPrinted>2024-09-24T18:00:00Z</cp:lastPrinted>
  <dcterms:created xsi:type="dcterms:W3CDTF">2022-08-23T17:19:00Z</dcterms:created>
  <dcterms:modified xsi:type="dcterms:W3CDTF">2024-09-24T18:20:00Z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2022-01-25T00:00:00Z</vt:filetime>
  </property>
  <property fmtid="{D5CDD505-2E9C-101B-9397-08002B2CF9AE}" pid="4" name="GrammarlyDocumentId">
    <vt:lpwstr>7e0553fc2c95b9ca83d7687fee4eb3b54c4252e7c7ca882eaf047db9368e8245</vt:lpwstr>
  </property>
</Properties>
</file>